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BD" w:rsidRPr="00C462F2" w:rsidRDefault="00470BBD" w:rsidP="00470BBD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i/>
          <w:sz w:val="24"/>
          <w:szCs w:val="24"/>
        </w:rPr>
      </w:pPr>
      <w:r w:rsidRPr="00C462F2">
        <w:rPr>
          <w:rFonts w:cs="Times New Roman"/>
          <w:bCs/>
          <w:i/>
          <w:sz w:val="24"/>
          <w:szCs w:val="24"/>
        </w:rPr>
        <w:t>Образец оформления титульного листа РПД для направлений подготовки высшего образования</w:t>
      </w: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b/>
          <w:sz w:val="36"/>
          <w:szCs w:val="24"/>
        </w:rPr>
      </w:pPr>
      <w:r w:rsidRPr="00C462F2">
        <w:rPr>
          <w:rFonts w:cs="Times New Roman"/>
          <w:b/>
          <w:bCs/>
          <w:sz w:val="36"/>
          <w:szCs w:val="24"/>
        </w:rPr>
        <w:t xml:space="preserve">ГАОУ ВО </w:t>
      </w:r>
      <w:r w:rsidRPr="00C462F2">
        <w:rPr>
          <w:rFonts w:eastAsia="HiddenHorzOCR"/>
          <w:b/>
          <w:sz w:val="36"/>
          <w:szCs w:val="24"/>
        </w:rPr>
        <w:t xml:space="preserve">«Дагестанский государственный </w:t>
      </w: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b/>
          <w:sz w:val="36"/>
          <w:szCs w:val="24"/>
        </w:rPr>
      </w:pPr>
      <w:r w:rsidRPr="00C462F2">
        <w:rPr>
          <w:rFonts w:eastAsia="HiddenHorzOCR"/>
          <w:b/>
          <w:sz w:val="36"/>
          <w:szCs w:val="24"/>
        </w:rPr>
        <w:t>университет народного хозяйства»</w:t>
      </w: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470BBD" w:rsidRPr="00C462F2" w:rsidRDefault="00470BBD" w:rsidP="00470BBD">
      <w:pPr>
        <w:widowControl w:val="0"/>
        <w:jc w:val="right"/>
        <w:rPr>
          <w:i/>
          <w:sz w:val="32"/>
          <w:szCs w:val="28"/>
        </w:rPr>
      </w:pPr>
      <w:r w:rsidRPr="00C462F2">
        <w:rPr>
          <w:i/>
          <w:sz w:val="32"/>
          <w:szCs w:val="28"/>
        </w:rPr>
        <w:t xml:space="preserve">Утверждена решением </w:t>
      </w:r>
    </w:p>
    <w:p w:rsidR="00470BBD" w:rsidRPr="00C462F2" w:rsidRDefault="00470BBD" w:rsidP="00470BBD">
      <w:pPr>
        <w:widowControl w:val="0"/>
        <w:jc w:val="right"/>
        <w:rPr>
          <w:i/>
          <w:sz w:val="32"/>
          <w:szCs w:val="28"/>
        </w:rPr>
      </w:pPr>
      <w:r w:rsidRPr="00C462F2">
        <w:rPr>
          <w:i/>
          <w:sz w:val="32"/>
          <w:szCs w:val="28"/>
        </w:rPr>
        <w:t xml:space="preserve">Ученого совета ДГУНХ, </w:t>
      </w:r>
    </w:p>
    <w:p w:rsidR="00470BBD" w:rsidRPr="00C462F2" w:rsidRDefault="00470BBD" w:rsidP="00470BBD">
      <w:pPr>
        <w:widowControl w:val="0"/>
        <w:jc w:val="right"/>
        <w:rPr>
          <w:i/>
          <w:sz w:val="32"/>
          <w:szCs w:val="28"/>
        </w:rPr>
      </w:pPr>
      <w:r w:rsidRPr="00C462F2">
        <w:rPr>
          <w:i/>
          <w:sz w:val="32"/>
          <w:szCs w:val="28"/>
        </w:rPr>
        <w:t>протокол №11 от 30 мая 2019 г.</w:t>
      </w: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right"/>
        <w:rPr>
          <w:rFonts w:eastAsia="HiddenHorzOCR"/>
          <w:szCs w:val="24"/>
        </w:rPr>
      </w:pP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</w:rPr>
      </w:pP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</w:rPr>
      </w:pPr>
    </w:p>
    <w:p w:rsidR="00470BBD" w:rsidRPr="00C462F2" w:rsidRDefault="00470BBD" w:rsidP="00470BBD">
      <w:pPr>
        <w:widowControl w:val="0"/>
        <w:jc w:val="center"/>
        <w:rPr>
          <w:b/>
          <w:szCs w:val="28"/>
        </w:rPr>
      </w:pPr>
    </w:p>
    <w:p w:rsidR="00470BBD" w:rsidRPr="00C462F2" w:rsidRDefault="00470BBD" w:rsidP="00470BBD">
      <w:pPr>
        <w:widowControl w:val="0"/>
        <w:jc w:val="center"/>
        <w:rPr>
          <w:b/>
          <w:szCs w:val="28"/>
        </w:rPr>
      </w:pPr>
    </w:p>
    <w:p w:rsidR="00470BBD" w:rsidRPr="00C462F2" w:rsidRDefault="00841BFC" w:rsidP="00470BBD">
      <w:pPr>
        <w:widowControl w:val="0"/>
        <w:jc w:val="center"/>
        <w:rPr>
          <w:b/>
          <w:sz w:val="36"/>
          <w:szCs w:val="28"/>
        </w:rPr>
      </w:pPr>
      <w:bookmarkStart w:id="0" w:name="_GoBack"/>
      <w:bookmarkEnd w:id="0"/>
      <w:r w:rsidRPr="00C462F2">
        <w:rPr>
          <w:b/>
          <w:sz w:val="36"/>
          <w:szCs w:val="28"/>
        </w:rPr>
        <w:t>Кафедра экономики</w:t>
      </w:r>
    </w:p>
    <w:p w:rsidR="00470BBD" w:rsidRPr="00C462F2" w:rsidRDefault="00470BBD" w:rsidP="00470BBD">
      <w:pPr>
        <w:widowControl w:val="0"/>
        <w:jc w:val="center"/>
        <w:rPr>
          <w:b/>
          <w:szCs w:val="28"/>
        </w:rPr>
      </w:pPr>
    </w:p>
    <w:p w:rsidR="00470BBD" w:rsidRPr="00C462F2" w:rsidRDefault="00470BBD" w:rsidP="00470BBD">
      <w:pPr>
        <w:widowControl w:val="0"/>
        <w:jc w:val="center"/>
        <w:rPr>
          <w:b/>
          <w:szCs w:val="28"/>
        </w:rPr>
      </w:pPr>
    </w:p>
    <w:p w:rsidR="00470BBD" w:rsidRPr="00C462F2" w:rsidRDefault="00470BBD" w:rsidP="00470BBD">
      <w:pPr>
        <w:widowControl w:val="0"/>
        <w:jc w:val="center"/>
        <w:rPr>
          <w:b/>
          <w:szCs w:val="28"/>
        </w:rPr>
      </w:pPr>
    </w:p>
    <w:p w:rsidR="00470BBD" w:rsidRPr="00C462F2" w:rsidRDefault="00470BBD" w:rsidP="00470BBD">
      <w:pPr>
        <w:widowControl w:val="0"/>
        <w:jc w:val="center"/>
        <w:rPr>
          <w:b/>
          <w:szCs w:val="28"/>
        </w:rPr>
      </w:pPr>
    </w:p>
    <w:p w:rsidR="00470BBD" w:rsidRPr="00C462F2" w:rsidRDefault="00470BBD" w:rsidP="00470BBD">
      <w:pPr>
        <w:widowControl w:val="0"/>
        <w:jc w:val="center"/>
        <w:rPr>
          <w:b/>
          <w:sz w:val="36"/>
          <w:szCs w:val="28"/>
        </w:rPr>
      </w:pPr>
      <w:r w:rsidRPr="00C462F2">
        <w:rPr>
          <w:b/>
          <w:sz w:val="36"/>
          <w:szCs w:val="28"/>
        </w:rPr>
        <w:t>РАБОЧАЯ ПРОГРАММА ДИСЦИПЛИНЫ</w:t>
      </w:r>
    </w:p>
    <w:p w:rsidR="00470BBD" w:rsidRPr="00C462F2" w:rsidRDefault="00470BBD" w:rsidP="00470BBD">
      <w:pPr>
        <w:widowControl w:val="0"/>
        <w:jc w:val="center"/>
        <w:rPr>
          <w:b/>
          <w:sz w:val="36"/>
          <w:szCs w:val="28"/>
        </w:rPr>
      </w:pPr>
      <w:r w:rsidRPr="00C462F2">
        <w:rPr>
          <w:b/>
          <w:sz w:val="36"/>
          <w:szCs w:val="28"/>
        </w:rPr>
        <w:t>«МИКРОЭКОНОМИКА»</w:t>
      </w:r>
    </w:p>
    <w:p w:rsidR="00470BBD" w:rsidRPr="00C462F2" w:rsidRDefault="00470BBD" w:rsidP="00470BBD">
      <w:pPr>
        <w:widowControl w:val="0"/>
        <w:jc w:val="center"/>
        <w:rPr>
          <w:b/>
          <w:szCs w:val="28"/>
        </w:rPr>
      </w:pPr>
    </w:p>
    <w:p w:rsidR="00470BBD" w:rsidRPr="00C462F2" w:rsidRDefault="00470BBD" w:rsidP="00470BBD">
      <w:pPr>
        <w:widowControl w:val="0"/>
        <w:jc w:val="center"/>
        <w:rPr>
          <w:b/>
          <w:sz w:val="32"/>
          <w:szCs w:val="28"/>
        </w:rPr>
      </w:pPr>
    </w:p>
    <w:p w:rsidR="00470BBD" w:rsidRPr="00C462F2" w:rsidRDefault="00470BBD" w:rsidP="00470BBD">
      <w:pPr>
        <w:widowControl w:val="0"/>
        <w:jc w:val="center"/>
        <w:rPr>
          <w:b/>
          <w:sz w:val="36"/>
          <w:szCs w:val="28"/>
        </w:rPr>
      </w:pPr>
      <w:r w:rsidRPr="00C462F2">
        <w:rPr>
          <w:b/>
          <w:sz w:val="36"/>
          <w:szCs w:val="28"/>
        </w:rPr>
        <w:t>Направление подготовки 38.03.01 Экономика,</w:t>
      </w:r>
    </w:p>
    <w:p w:rsidR="00470BBD" w:rsidRPr="00C462F2" w:rsidRDefault="00470BBD" w:rsidP="00470BBD">
      <w:pPr>
        <w:widowControl w:val="0"/>
        <w:jc w:val="center"/>
        <w:rPr>
          <w:b/>
          <w:sz w:val="36"/>
          <w:szCs w:val="28"/>
        </w:rPr>
      </w:pPr>
      <w:r w:rsidRPr="00C462F2">
        <w:rPr>
          <w:b/>
          <w:sz w:val="36"/>
          <w:szCs w:val="28"/>
        </w:rPr>
        <w:t>профиль «Финансы и кредит»</w:t>
      </w:r>
    </w:p>
    <w:p w:rsidR="00470BBD" w:rsidRPr="00C462F2" w:rsidRDefault="00470BBD" w:rsidP="00470BBD">
      <w:pPr>
        <w:widowControl w:val="0"/>
        <w:jc w:val="center"/>
        <w:rPr>
          <w:b/>
          <w:szCs w:val="28"/>
        </w:rPr>
      </w:pPr>
    </w:p>
    <w:p w:rsidR="00470BBD" w:rsidRPr="00C462F2" w:rsidRDefault="00470BBD" w:rsidP="00470BBD">
      <w:pPr>
        <w:widowControl w:val="0"/>
        <w:jc w:val="center"/>
        <w:rPr>
          <w:b/>
          <w:sz w:val="32"/>
          <w:szCs w:val="28"/>
        </w:rPr>
      </w:pPr>
    </w:p>
    <w:p w:rsidR="00470BBD" w:rsidRPr="00C462F2" w:rsidRDefault="00470BBD" w:rsidP="00470BBD">
      <w:pPr>
        <w:widowControl w:val="0"/>
        <w:jc w:val="center"/>
        <w:rPr>
          <w:b/>
          <w:sz w:val="36"/>
          <w:szCs w:val="28"/>
        </w:rPr>
      </w:pPr>
      <w:r w:rsidRPr="00C462F2">
        <w:rPr>
          <w:b/>
          <w:sz w:val="36"/>
          <w:szCs w:val="28"/>
        </w:rPr>
        <w:t xml:space="preserve">Уровень высшего образования – </w:t>
      </w:r>
      <w:proofErr w:type="spellStart"/>
      <w:r w:rsidRPr="00C462F2">
        <w:rPr>
          <w:b/>
          <w:sz w:val="36"/>
          <w:szCs w:val="28"/>
        </w:rPr>
        <w:t>бакалавриат</w:t>
      </w:r>
      <w:proofErr w:type="spellEnd"/>
      <w:r w:rsidRPr="00C462F2">
        <w:rPr>
          <w:b/>
          <w:sz w:val="36"/>
          <w:szCs w:val="28"/>
        </w:rPr>
        <w:t xml:space="preserve"> </w:t>
      </w:r>
    </w:p>
    <w:p w:rsidR="00470BBD" w:rsidRPr="00C462F2" w:rsidRDefault="00470BBD" w:rsidP="00470BBD">
      <w:pPr>
        <w:widowControl w:val="0"/>
        <w:jc w:val="center"/>
        <w:rPr>
          <w:b/>
          <w:sz w:val="32"/>
          <w:szCs w:val="28"/>
        </w:rPr>
      </w:pPr>
    </w:p>
    <w:p w:rsidR="00470BBD" w:rsidRPr="00C462F2" w:rsidRDefault="00470BBD" w:rsidP="00470BBD">
      <w:pPr>
        <w:widowControl w:val="0"/>
        <w:jc w:val="center"/>
        <w:rPr>
          <w:b/>
          <w:sz w:val="36"/>
          <w:szCs w:val="28"/>
        </w:rPr>
      </w:pPr>
      <w:r w:rsidRPr="00C462F2">
        <w:rPr>
          <w:b/>
          <w:sz w:val="36"/>
          <w:szCs w:val="28"/>
        </w:rPr>
        <w:t>Формы обучения – очная, заочная</w:t>
      </w: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470BBD" w:rsidRPr="00C462F2" w:rsidRDefault="00470BBD" w:rsidP="00841BFC">
      <w:pPr>
        <w:widowControl w:val="0"/>
        <w:autoSpaceDE w:val="0"/>
        <w:autoSpaceDN w:val="0"/>
        <w:adjustRightInd w:val="0"/>
        <w:rPr>
          <w:rFonts w:eastAsia="HiddenHorzOCR"/>
          <w:sz w:val="24"/>
          <w:szCs w:val="24"/>
        </w:rPr>
      </w:pP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470BBD" w:rsidRPr="00C462F2" w:rsidRDefault="00470BBD" w:rsidP="00470BBD">
      <w:pPr>
        <w:widowControl w:val="0"/>
        <w:autoSpaceDE w:val="0"/>
        <w:autoSpaceDN w:val="0"/>
        <w:adjustRightInd w:val="0"/>
        <w:jc w:val="center"/>
        <w:rPr>
          <w:rFonts w:eastAsia="HiddenHorzOCR"/>
          <w:b/>
          <w:sz w:val="36"/>
          <w:szCs w:val="24"/>
        </w:rPr>
      </w:pPr>
      <w:r w:rsidRPr="00C462F2">
        <w:rPr>
          <w:rFonts w:eastAsia="HiddenHorzOCR"/>
          <w:b/>
          <w:sz w:val="36"/>
          <w:szCs w:val="24"/>
        </w:rPr>
        <w:t xml:space="preserve">Махачкала – 20__ </w:t>
      </w:r>
    </w:p>
    <w:p w:rsidR="00E34118" w:rsidRDefault="00E34118" w:rsidP="00470BBD"/>
    <w:sectPr w:rsidR="00E34118" w:rsidSect="00470B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9C" w:rsidRDefault="0097109C" w:rsidP="00841BFC">
      <w:r>
        <w:separator/>
      </w:r>
    </w:p>
  </w:endnote>
  <w:endnote w:type="continuationSeparator" w:id="0">
    <w:p w:rsidR="0097109C" w:rsidRDefault="0097109C" w:rsidP="0084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FC" w:rsidRDefault="00841B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FC" w:rsidRDefault="00841B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FC" w:rsidRDefault="00841B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9C" w:rsidRDefault="0097109C" w:rsidP="00841BFC">
      <w:r>
        <w:separator/>
      </w:r>
    </w:p>
  </w:footnote>
  <w:footnote w:type="continuationSeparator" w:id="0">
    <w:p w:rsidR="0097109C" w:rsidRDefault="0097109C" w:rsidP="0084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FC" w:rsidRDefault="00841B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23080"/>
      <w:docPartObj>
        <w:docPartGallery w:val="Watermarks"/>
        <w:docPartUnique/>
      </w:docPartObj>
    </w:sdtPr>
    <w:sdtContent>
      <w:p w:rsidR="00841BFC" w:rsidRDefault="00841BFC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FC" w:rsidRDefault="00841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BD"/>
    <w:rsid w:val="00470BBD"/>
    <w:rsid w:val="00841BFC"/>
    <w:rsid w:val="0097109C"/>
    <w:rsid w:val="00E3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E8C6F58"/>
  <w15:chartTrackingRefBased/>
  <w15:docId w15:val="{7A6E4D13-90CA-48AF-A3F1-CB0C6609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BD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BFC"/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41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BFC"/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ДГУНХ</cp:lastModifiedBy>
  <cp:revision>3</cp:revision>
  <dcterms:created xsi:type="dcterms:W3CDTF">2023-04-25T11:14:00Z</dcterms:created>
  <dcterms:modified xsi:type="dcterms:W3CDTF">2023-04-26T11:36:00Z</dcterms:modified>
</cp:coreProperties>
</file>